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47" w:rsidRDefault="001F0B47" w:rsidP="001F0B47">
      <w:pPr>
        <w:pStyle w:val="StandardWeb"/>
        <w:rPr>
          <w:rFonts w:ascii="Verdana" w:hAnsi="Verdana"/>
          <w:sz w:val="20"/>
          <w:szCs w:val="20"/>
        </w:rPr>
      </w:pPr>
      <w:bookmarkStart w:id="0" w:name="_GoBack"/>
      <w:r>
        <w:rPr>
          <w:rStyle w:val="Hervorhebung"/>
          <w:rFonts w:ascii="Verdana" w:hAnsi="Verdana"/>
          <w:sz w:val="30"/>
          <w:szCs w:val="30"/>
        </w:rPr>
        <w:t>Gyula Harangozó, war als Tänzer an allen großen Opernhäusern dieser Welt bekannt. Nach seiner Tänzerischen Karriere arbeitete er als Direktor des Ungarischen Nationalballetts an der Ungarischen Staatsoper, und des Balletts der Wiener Staatsoper und Volksoper (heute: Wiener Staatsballett). Seine Choreographien werden aktuell in vielen Ländern mit großem Erfolg gespielt.</w:t>
      </w:r>
    </w:p>
    <w:p w:rsidR="001F0B47" w:rsidRDefault="001F0B47" w:rsidP="001F0B47">
      <w:pPr>
        <w:pStyle w:val="StandardWeb"/>
        <w:rPr>
          <w:rFonts w:ascii="Verdana" w:hAnsi="Verdana"/>
          <w:sz w:val="20"/>
          <w:szCs w:val="20"/>
        </w:rPr>
      </w:pPr>
      <w:r>
        <w:rPr>
          <w:rStyle w:val="Hervorhebung"/>
          <w:rFonts w:ascii="Verdana" w:hAnsi="Verdana"/>
          <w:sz w:val="30"/>
          <w:szCs w:val="30"/>
        </w:rPr>
        <w:t>Als künstlerischer Direktor an der größten ungarischen Sommerbühne, an der Sommerfestspiele Szeged (Ungarn), feierte Gyula Harangozó auch als Oper</w:t>
      </w:r>
      <w:r w:rsidR="009A0F7B">
        <w:rPr>
          <w:rStyle w:val="Hervorhebung"/>
          <w:rFonts w:ascii="Verdana" w:hAnsi="Verdana"/>
          <w:sz w:val="30"/>
          <w:szCs w:val="30"/>
        </w:rPr>
        <w:t>n</w:t>
      </w:r>
      <w:r>
        <w:rPr>
          <w:rStyle w:val="Hervorhebung"/>
          <w:rFonts w:ascii="Verdana" w:hAnsi="Verdana"/>
          <w:sz w:val="30"/>
          <w:szCs w:val="30"/>
        </w:rPr>
        <w:t xml:space="preserve"> und Musical Regisseur große Erfolge!</w:t>
      </w:r>
    </w:p>
    <w:bookmarkEnd w:id="0"/>
    <w:p w:rsidR="005855F4" w:rsidRDefault="005855F4"/>
    <w:sectPr w:rsidR="005855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47"/>
    <w:rsid w:val="001F0B47"/>
    <w:rsid w:val="001F7D15"/>
    <w:rsid w:val="00570DB5"/>
    <w:rsid w:val="005855F4"/>
    <w:rsid w:val="009A0F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83F8"/>
  <w15:chartTrackingRefBased/>
  <w15:docId w15:val="{28EF3AC4-7AD8-4332-B8C0-6BE8ECC4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F0B47"/>
    <w:pPr>
      <w:spacing w:before="100" w:beforeAutospacing="1" w:after="100" w:afterAutospacing="1" w:line="240" w:lineRule="auto"/>
    </w:pPr>
    <w:rPr>
      <w:rFonts w:ascii="Calibri" w:hAnsi="Calibri" w:cs="Calibri"/>
      <w:kern w:val="0"/>
      <w:lang w:eastAsia="de-AT"/>
      <w14:ligatures w14:val="none"/>
    </w:rPr>
  </w:style>
  <w:style w:type="character" w:styleId="Hervorhebung">
    <w:name w:val="Emphasis"/>
    <w:basedOn w:val="Absatz-Standardschriftart"/>
    <w:uiPriority w:val="20"/>
    <w:qFormat/>
    <w:rsid w:val="001F0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3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2024-11-21T06:59:00Z</dcterms:created>
  <dcterms:modified xsi:type="dcterms:W3CDTF">2024-11-21T07:49:00Z</dcterms:modified>
</cp:coreProperties>
</file>