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B5E" w:rsidRPr="00611B5E" w:rsidRDefault="00611B5E" w:rsidP="00611B5E">
      <w:pPr>
        <w:jc w:val="center"/>
        <w:rPr>
          <w:sz w:val="32"/>
        </w:rPr>
      </w:pPr>
      <w:r w:rsidRPr="00611B5E">
        <w:rPr>
          <w:sz w:val="32"/>
        </w:rPr>
        <w:t>Lebenslauf</w:t>
      </w:r>
    </w:p>
    <w:p w:rsidR="00611B5E" w:rsidRPr="0071142B" w:rsidRDefault="00611B5E" w:rsidP="00611B5E">
      <w:pPr>
        <w:rPr>
          <w:b/>
        </w:rPr>
      </w:pPr>
      <w:r w:rsidRPr="0071142B">
        <w:rPr>
          <w:b/>
        </w:rPr>
        <w:t>Persönliche Daten:</w:t>
      </w:r>
    </w:p>
    <w:p w:rsidR="00611B5E" w:rsidRDefault="00611B5E" w:rsidP="00611B5E">
      <w:r>
        <w:t xml:space="preserve">Name: </w:t>
      </w:r>
      <w:r>
        <w:tab/>
      </w:r>
      <w:r>
        <w:tab/>
      </w:r>
      <w:r w:rsidR="0071142B">
        <w:tab/>
      </w:r>
      <w:r w:rsidR="0071142B">
        <w:tab/>
      </w:r>
      <w:r>
        <w:t>Doreen Windolf</w:t>
      </w:r>
    </w:p>
    <w:p w:rsidR="00611B5E" w:rsidRDefault="00611B5E" w:rsidP="0071142B">
      <w:pPr>
        <w:ind w:left="2832" w:hanging="2832"/>
      </w:pPr>
      <w:r>
        <w:t>Anschrift:</w:t>
      </w:r>
      <w:r w:rsidRPr="00611B5E">
        <w:t xml:space="preserve"> </w:t>
      </w:r>
      <w:r>
        <w:tab/>
      </w:r>
      <w:r>
        <w:t xml:space="preserve">Staatliche Ballett- und </w:t>
      </w:r>
      <w:proofErr w:type="spellStart"/>
      <w:r>
        <w:t>Artistikschule</w:t>
      </w:r>
      <w:proofErr w:type="spellEnd"/>
      <w:r>
        <w:t xml:space="preserve"> Berlin, Erich-Weinert-Str.103, 10409 Berlin, Deutschland</w:t>
      </w:r>
    </w:p>
    <w:p w:rsidR="00611B5E" w:rsidRDefault="00611B5E" w:rsidP="00611B5E">
      <w:r>
        <w:t>Telefon:</w:t>
      </w:r>
      <w:r w:rsidRPr="00611B5E">
        <w:t xml:space="preserve"> </w:t>
      </w:r>
      <w:r>
        <w:tab/>
      </w:r>
      <w:r w:rsidR="0071142B">
        <w:tab/>
      </w:r>
      <w:r w:rsidR="0071142B">
        <w:tab/>
      </w:r>
      <w:r w:rsidR="00B74B16">
        <w:t>+</w:t>
      </w:r>
      <w:r>
        <w:t>49 176 62687427</w:t>
      </w:r>
    </w:p>
    <w:p w:rsidR="00611B5E" w:rsidRDefault="00611B5E" w:rsidP="00611B5E">
      <w:r>
        <w:t>E-Mail:</w:t>
      </w:r>
      <w:r w:rsidRPr="00611B5E">
        <w:t xml:space="preserve"> </w:t>
      </w:r>
      <w:r>
        <w:tab/>
      </w:r>
      <w:r>
        <w:tab/>
      </w:r>
      <w:r w:rsidR="0071142B">
        <w:tab/>
      </w:r>
      <w:r w:rsidR="0071142B">
        <w:tab/>
      </w:r>
      <w:hyperlink r:id="rId5" w:history="1">
        <w:r w:rsidR="0071142B" w:rsidRPr="004C1549">
          <w:rPr>
            <w:rStyle w:val="Hyperlink"/>
          </w:rPr>
          <w:t>Leitungbt@ballettsch</w:t>
        </w:r>
        <w:r w:rsidR="0071142B" w:rsidRPr="004C1549">
          <w:rPr>
            <w:rStyle w:val="Hyperlink"/>
          </w:rPr>
          <w:t>u</w:t>
        </w:r>
        <w:r w:rsidR="0071142B" w:rsidRPr="004C1549">
          <w:rPr>
            <w:rStyle w:val="Hyperlink"/>
          </w:rPr>
          <w:t>le-berlin.de</w:t>
        </w:r>
      </w:hyperlink>
    </w:p>
    <w:p w:rsidR="00611B5E" w:rsidRDefault="00611B5E" w:rsidP="00611B5E">
      <w:r>
        <w:t xml:space="preserve">Website: </w:t>
      </w:r>
      <w:r>
        <w:tab/>
      </w:r>
      <w:r w:rsidR="0071142B">
        <w:tab/>
      </w:r>
      <w:r w:rsidR="0071142B">
        <w:tab/>
      </w:r>
      <w:hyperlink r:id="rId6" w:history="1">
        <w:r>
          <w:rPr>
            <w:rStyle w:val="Hyperlink"/>
          </w:rPr>
          <w:t>Staatliche Ballettsch</w:t>
        </w:r>
        <w:r>
          <w:rPr>
            <w:rStyle w:val="Hyperlink"/>
          </w:rPr>
          <w:t>u</w:t>
        </w:r>
        <w:r>
          <w:rPr>
            <w:rStyle w:val="Hyperlink"/>
          </w:rPr>
          <w:t>le Berlin</w:t>
        </w:r>
      </w:hyperlink>
    </w:p>
    <w:p w:rsidR="00611B5E" w:rsidRDefault="00611B5E" w:rsidP="00611B5E">
      <w:r>
        <w:t>Instagram:</w:t>
      </w:r>
      <w:r w:rsidRPr="00611B5E">
        <w:t xml:space="preserve"> </w:t>
      </w:r>
      <w:r>
        <w:tab/>
      </w:r>
      <w:r w:rsidR="0071142B">
        <w:tab/>
      </w:r>
      <w:r w:rsidR="0071142B">
        <w:tab/>
      </w:r>
      <w:proofErr w:type="spellStart"/>
      <w:r>
        <w:t>doreen_windolf</w:t>
      </w:r>
      <w:proofErr w:type="spellEnd"/>
    </w:p>
    <w:p w:rsidR="00611B5E" w:rsidRPr="00B74B16" w:rsidRDefault="00611B5E" w:rsidP="00611B5E">
      <w:pPr>
        <w:rPr>
          <w:b/>
        </w:rPr>
      </w:pPr>
      <w:r w:rsidRPr="00B74B16">
        <w:rPr>
          <w:b/>
        </w:rPr>
        <w:t>Schulbildung</w:t>
      </w:r>
      <w:r w:rsidR="00B74B16">
        <w:rPr>
          <w:b/>
        </w:rPr>
        <w:t>:</w:t>
      </w:r>
    </w:p>
    <w:p w:rsidR="00B74B16" w:rsidRDefault="00611B5E" w:rsidP="00611B5E">
      <w:r>
        <w:t>08/1988 — 07/1996</w:t>
      </w:r>
      <w:r>
        <w:tab/>
      </w:r>
      <w:r w:rsidR="0071142B">
        <w:tab/>
      </w:r>
      <w:r>
        <w:t>Staatliche Ballettschule Berlin</w:t>
      </w:r>
      <w:r w:rsidR="00B74B16">
        <w:t xml:space="preserve"> </w:t>
      </w:r>
    </w:p>
    <w:p w:rsidR="00611B5E" w:rsidRDefault="00611B5E" w:rsidP="0071142B">
      <w:pPr>
        <w:ind w:left="2832"/>
      </w:pPr>
      <w:r>
        <w:t xml:space="preserve">(Pädagogen: Alicia </w:t>
      </w:r>
      <w:proofErr w:type="spellStart"/>
      <w:r>
        <w:t>Nikiforowa</w:t>
      </w:r>
      <w:proofErr w:type="spellEnd"/>
      <w:r>
        <w:t xml:space="preserve">, Anita Iden, Harry Müller, Prof. Martin </w:t>
      </w:r>
      <w:proofErr w:type="spellStart"/>
      <w:r>
        <w:t>Puttke</w:t>
      </w:r>
      <w:proofErr w:type="spellEnd"/>
      <w:r>
        <w:t>)</w:t>
      </w:r>
    </w:p>
    <w:p w:rsidR="00B74B16" w:rsidRDefault="00611B5E" w:rsidP="00611B5E">
      <w:r>
        <w:t>Juni 1996</w:t>
      </w:r>
      <w:r>
        <w:tab/>
      </w:r>
      <w:r w:rsidR="0071142B">
        <w:tab/>
      </w:r>
      <w:r w:rsidR="0071142B">
        <w:tab/>
      </w:r>
      <w:r>
        <w:t>Berufsfachschulabschluss</w:t>
      </w:r>
      <w:r w:rsidR="00B74B16">
        <w:t xml:space="preserve"> </w:t>
      </w:r>
    </w:p>
    <w:p w:rsidR="00611B5E" w:rsidRDefault="00611B5E" w:rsidP="0071142B">
      <w:pPr>
        <w:ind w:left="2124" w:firstLine="708"/>
      </w:pPr>
      <w:r>
        <w:t>Diplom: „Staatlich geprüfte Bühnentänzerin"</w:t>
      </w:r>
    </w:p>
    <w:p w:rsidR="00611B5E" w:rsidRPr="00B74B16" w:rsidRDefault="00611B5E" w:rsidP="00611B5E">
      <w:pPr>
        <w:rPr>
          <w:b/>
        </w:rPr>
      </w:pPr>
      <w:r w:rsidRPr="00B74B16">
        <w:rPr>
          <w:b/>
        </w:rPr>
        <w:t>Tanzpädagogische Qualifikationen</w:t>
      </w:r>
      <w:r w:rsidR="00B74B16">
        <w:rPr>
          <w:b/>
        </w:rPr>
        <w:t>:</w:t>
      </w:r>
    </w:p>
    <w:p w:rsidR="00B74B16" w:rsidRDefault="00611B5E" w:rsidP="00B74B16">
      <w:r>
        <w:t xml:space="preserve">10/2008 — 01/2011 </w:t>
      </w:r>
      <w:r w:rsidR="0071142B">
        <w:tab/>
      </w:r>
      <w:r w:rsidR="0071142B">
        <w:tab/>
      </w:r>
      <w:r w:rsidR="00B74B16">
        <w:t xml:space="preserve">„Tanzpädagogik - Klassischer Tanz nach </w:t>
      </w:r>
      <w:proofErr w:type="spellStart"/>
      <w:r w:rsidR="00B74B16">
        <w:t>Waganowa</w:t>
      </w:r>
      <w:proofErr w:type="spellEnd"/>
      <w:r w:rsidR="00B74B16">
        <w:t>",</w:t>
      </w:r>
      <w:r w:rsidR="00B74B16">
        <w:t xml:space="preserve"> </w:t>
      </w:r>
    </w:p>
    <w:p w:rsidR="00B74B16" w:rsidRDefault="00B74B16" w:rsidP="0071142B">
      <w:pPr>
        <w:ind w:left="2124" w:firstLine="708"/>
      </w:pPr>
      <w:r>
        <w:t>„</w:t>
      </w:r>
      <w:proofErr w:type="spellStart"/>
      <w:r>
        <w:t>tanzloft</w:t>
      </w:r>
      <w:proofErr w:type="spellEnd"/>
      <w:r>
        <w:t xml:space="preserve"> </w:t>
      </w:r>
      <w:proofErr w:type="spellStart"/>
      <w:r>
        <w:t>berlin</w:t>
      </w:r>
      <w:proofErr w:type="spellEnd"/>
      <w:r>
        <w:t>" — staatlich anerkannte Ergänzungsschule</w:t>
      </w:r>
    </w:p>
    <w:p w:rsidR="00B74B16" w:rsidRDefault="00B74B16" w:rsidP="0071142B">
      <w:pPr>
        <w:ind w:left="2832"/>
      </w:pPr>
      <w:r>
        <w:t>Staatl. anerkannte Ausbildung mit Abschlussprüfung im Fach: Klassischer Tanz</w:t>
      </w:r>
    </w:p>
    <w:p w:rsidR="00B74B16" w:rsidRDefault="00B74B16" w:rsidP="0071142B">
      <w:pPr>
        <w:ind w:left="2124" w:firstLine="708"/>
      </w:pPr>
      <w:r>
        <w:t>Zertifikat: erfolgreich bestanden</w:t>
      </w:r>
    </w:p>
    <w:p w:rsidR="00611B5E" w:rsidRDefault="00611B5E" w:rsidP="00611B5E"/>
    <w:p w:rsidR="00611B5E" w:rsidRDefault="00611B5E" w:rsidP="00611B5E">
      <w:r>
        <w:t>12/2008 — 06/2009</w:t>
      </w:r>
      <w:r>
        <w:tab/>
      </w:r>
      <w:r w:rsidR="0071142B">
        <w:tab/>
      </w:r>
      <w:r>
        <w:t>„Seneca Intensiv — Tanzpädagogische Kompetenz"</w:t>
      </w:r>
    </w:p>
    <w:p w:rsidR="00611B5E" w:rsidRDefault="00611B5E" w:rsidP="0071142B">
      <w:pPr>
        <w:ind w:left="2832"/>
      </w:pPr>
      <w:r>
        <w:t xml:space="preserve">Interessengemeinschaft </w:t>
      </w:r>
      <w:proofErr w:type="spellStart"/>
      <w:r>
        <w:t>Berl</w:t>
      </w:r>
      <w:proofErr w:type="spellEnd"/>
      <w:r>
        <w:t>. Tanzpädagogen u.</w:t>
      </w:r>
      <w:r w:rsidR="00B74B16">
        <w:t xml:space="preserve"> </w:t>
      </w:r>
      <w:r>
        <w:t>Tanzgruppenleiter e.V. Module: u.a. „Der Körper", „Methodisches Arbeiten/Unterrichtsplanung", „Bodypercussion", „Choreographisches Arbeiten mit musikalischen Strukturen'', „Rhythmische Spiele", „Arbeit mit der Improvisation'',</w:t>
      </w:r>
      <w:r w:rsidR="00B74B16">
        <w:t xml:space="preserve"> </w:t>
      </w:r>
      <w:r>
        <w:t>„Improvisation und Gestaltung", „Anatomie, „Raum- und Bewegungs- lehre'', „Choreographisches Wissen"</w:t>
      </w:r>
    </w:p>
    <w:p w:rsidR="00611B5E" w:rsidRDefault="00611B5E" w:rsidP="0071142B">
      <w:pPr>
        <w:ind w:left="2124" w:firstLine="708"/>
      </w:pPr>
      <w:r>
        <w:t>Zertifikat: erfolgreich bestanden</w:t>
      </w:r>
    </w:p>
    <w:p w:rsidR="00611B5E" w:rsidRDefault="00611B5E" w:rsidP="00611B5E"/>
    <w:p w:rsidR="00611B5E" w:rsidRDefault="00611B5E" w:rsidP="00611B5E">
      <w:r>
        <w:t>2009</w:t>
      </w:r>
      <w:r>
        <w:tab/>
      </w:r>
      <w:r w:rsidR="0071142B">
        <w:tab/>
      </w:r>
      <w:r w:rsidR="0071142B">
        <w:tab/>
      </w:r>
      <w:r w:rsidR="0071142B">
        <w:tab/>
      </w:r>
      <w:r>
        <w:t>„Staatlich anerkannte Tanzpädagogin im Fach Kreativer Kindertanz",</w:t>
      </w:r>
    </w:p>
    <w:p w:rsidR="00611B5E" w:rsidRDefault="00611B5E" w:rsidP="0071142B">
      <w:pPr>
        <w:ind w:left="2124" w:firstLine="708"/>
      </w:pPr>
      <w:r>
        <w:t>„</w:t>
      </w:r>
      <w:proofErr w:type="spellStart"/>
      <w:r>
        <w:t>tanzloft</w:t>
      </w:r>
      <w:proofErr w:type="spellEnd"/>
      <w:r>
        <w:t xml:space="preserve"> </w:t>
      </w:r>
      <w:proofErr w:type="spellStart"/>
      <w:r>
        <w:t>berlin</w:t>
      </w:r>
      <w:proofErr w:type="spellEnd"/>
      <w:r>
        <w:t>" — staatlich anerkannte Ergänzungsschule</w:t>
      </w:r>
    </w:p>
    <w:p w:rsidR="00611B5E" w:rsidRDefault="00611B5E" w:rsidP="0071142B">
      <w:pPr>
        <w:ind w:left="2832"/>
      </w:pPr>
      <w:r>
        <w:lastRenderedPageBreak/>
        <w:t>Thema der Prüfungsarbeit: „Die substanzielle Bedeutung des Kreativen</w:t>
      </w:r>
      <w:r w:rsidR="0071142B">
        <w:t xml:space="preserve"> </w:t>
      </w:r>
      <w:r>
        <w:t>Kindertanzes in der kindlichen Entwicklung"</w:t>
      </w:r>
    </w:p>
    <w:p w:rsidR="00611B5E" w:rsidRDefault="00611B5E" w:rsidP="0071142B">
      <w:pPr>
        <w:ind w:left="2124" w:firstLine="708"/>
      </w:pPr>
      <w:r>
        <w:t>Zertifikat: erfolgreich bestanden</w:t>
      </w:r>
    </w:p>
    <w:p w:rsidR="00611B5E" w:rsidRDefault="00611B5E" w:rsidP="0071142B">
      <w:pPr>
        <w:ind w:left="2832" w:hanging="2832"/>
      </w:pPr>
      <w:r>
        <w:t>03/2010 — 06/2010</w:t>
      </w:r>
      <w:r w:rsidR="00B74B16">
        <w:t xml:space="preserve"> </w:t>
      </w:r>
      <w:r w:rsidR="0071142B">
        <w:tab/>
      </w:r>
      <w:r>
        <w:t>"Methodik Spezial — Klassischer Tanz (DANAMOS)" bei</w:t>
      </w:r>
      <w:r w:rsidR="00B74B16">
        <w:t xml:space="preserve"> </w:t>
      </w:r>
      <w:r>
        <w:t xml:space="preserve">Prof. Martin </w:t>
      </w:r>
      <w:proofErr w:type="spellStart"/>
      <w:r>
        <w:t>Puttke</w:t>
      </w:r>
      <w:proofErr w:type="spellEnd"/>
    </w:p>
    <w:p w:rsidR="00611B5E" w:rsidRDefault="00611B5E" w:rsidP="0071142B">
      <w:pPr>
        <w:ind w:left="2124" w:firstLine="708"/>
      </w:pPr>
      <w:r>
        <w:t>SENECA INTENSIV, Bildungsprogramme für künstlerische Bewegung</w:t>
      </w:r>
    </w:p>
    <w:p w:rsidR="00611B5E" w:rsidRPr="00B74B16" w:rsidRDefault="00611B5E" w:rsidP="00611B5E">
      <w:pPr>
        <w:rPr>
          <w:b/>
        </w:rPr>
      </w:pPr>
      <w:r>
        <w:t xml:space="preserve"> </w:t>
      </w:r>
      <w:r w:rsidRPr="00B74B16">
        <w:rPr>
          <w:b/>
        </w:rPr>
        <w:t>Pädagogischer Werdegang</w:t>
      </w:r>
      <w:r w:rsidR="00B74B16">
        <w:rPr>
          <w:b/>
        </w:rPr>
        <w:t>:</w:t>
      </w:r>
    </w:p>
    <w:p w:rsidR="00B74B16" w:rsidRDefault="00611B5E" w:rsidP="0071142B">
      <w:pPr>
        <w:ind w:left="2832" w:hanging="2832"/>
      </w:pPr>
      <w:r>
        <w:t xml:space="preserve"> 08/2009— 07/2014 </w:t>
      </w:r>
      <w:r w:rsidR="0071142B">
        <w:tab/>
      </w:r>
      <w:r w:rsidR="00B74B16">
        <w:t xml:space="preserve">Ballett- und Tanzpädagogin bei „Tanz ist KLASSE!" e.V., </w:t>
      </w:r>
      <w:proofErr w:type="spellStart"/>
      <w:r w:rsidR="00B74B16">
        <w:t>Educationprogramm</w:t>
      </w:r>
      <w:proofErr w:type="spellEnd"/>
      <w:r w:rsidR="00B74B16">
        <w:t xml:space="preserve"> des Staatsballett Berlin</w:t>
      </w:r>
    </w:p>
    <w:p w:rsidR="00B74B16" w:rsidRDefault="00611B5E" w:rsidP="0071142B">
      <w:pPr>
        <w:ind w:left="2832" w:hanging="2832"/>
      </w:pPr>
      <w:r>
        <w:t>08/2010 — 02/2012</w:t>
      </w:r>
      <w:r w:rsidR="00B74B16" w:rsidRPr="00B74B16">
        <w:t xml:space="preserve"> </w:t>
      </w:r>
      <w:r w:rsidR="0071142B">
        <w:tab/>
      </w:r>
      <w:r w:rsidR="00B74B16">
        <w:t>freie Tanzpädagogin im „</w:t>
      </w:r>
      <w:proofErr w:type="spellStart"/>
      <w:r w:rsidR="00B74B16">
        <w:t>tanzloft</w:t>
      </w:r>
      <w:proofErr w:type="spellEnd"/>
      <w:r w:rsidR="00B74B16">
        <w:t xml:space="preserve"> Berlin" Leitung Dipl. Tanzpädagogin Judith Frege</w:t>
      </w:r>
    </w:p>
    <w:p w:rsidR="00611B5E" w:rsidRDefault="00611B5E" w:rsidP="00611B5E">
      <w:r>
        <w:t>Seit 08/2014</w:t>
      </w:r>
      <w:r w:rsidR="00B74B16">
        <w:t xml:space="preserve"> </w:t>
      </w:r>
      <w:r w:rsidR="0071142B">
        <w:tab/>
      </w:r>
      <w:r w:rsidR="0071142B">
        <w:tab/>
      </w:r>
      <w:r w:rsidR="0071142B">
        <w:tab/>
      </w:r>
      <w:r>
        <w:t>Ballettpädagogin in der „Staatlichen Ballettschule Berlin"</w:t>
      </w:r>
    </w:p>
    <w:p w:rsidR="00611B5E" w:rsidRPr="00B74B16" w:rsidRDefault="00611B5E" w:rsidP="0071142B">
      <w:pPr>
        <w:ind w:left="2832" w:hanging="2784"/>
        <w:rPr>
          <w:b/>
        </w:rPr>
      </w:pPr>
      <w:r w:rsidRPr="00B74B16">
        <w:rPr>
          <w:b/>
        </w:rPr>
        <w:t>Seit 0212021</w:t>
      </w:r>
      <w:r w:rsidRPr="00B74B16">
        <w:rPr>
          <w:b/>
        </w:rPr>
        <w:tab/>
        <w:t>Leitung Fachrichtung Bühnentanz (komm.) Staatliche Ballettschule</w:t>
      </w:r>
      <w:r w:rsidR="00B74B16">
        <w:rPr>
          <w:b/>
        </w:rPr>
        <w:t xml:space="preserve"> </w:t>
      </w:r>
      <w:r w:rsidRPr="00B74B16">
        <w:rPr>
          <w:b/>
        </w:rPr>
        <w:t>Berlin</w:t>
      </w:r>
    </w:p>
    <w:p w:rsidR="00611B5E" w:rsidRDefault="00611B5E" w:rsidP="00611B5E">
      <w:r>
        <w:t>Schuljahr 2021/22</w:t>
      </w:r>
      <w:r w:rsidR="00B74B16">
        <w:t xml:space="preserve"> </w:t>
      </w:r>
      <w:r w:rsidR="0071142B">
        <w:tab/>
      </w:r>
      <w:r w:rsidR="0071142B">
        <w:tab/>
      </w:r>
      <w:r>
        <w:t xml:space="preserve">Gründungsmitglied des „Präventionsteam" der Staatlichen Ballett- </w:t>
      </w:r>
      <w:r w:rsidR="0071142B">
        <w:tab/>
      </w:r>
      <w:r w:rsidR="0071142B">
        <w:tab/>
      </w:r>
      <w:r w:rsidR="0071142B">
        <w:tab/>
      </w:r>
      <w:r w:rsidR="0071142B">
        <w:tab/>
        <w:t>u</w:t>
      </w:r>
      <w:r>
        <w:t>nd</w:t>
      </w:r>
      <w:r w:rsidR="00B74B16">
        <w:t xml:space="preserve"> </w:t>
      </w:r>
      <w:proofErr w:type="spellStart"/>
      <w:r>
        <w:t>Artistikschule</w:t>
      </w:r>
      <w:proofErr w:type="spellEnd"/>
      <w:r>
        <w:t xml:space="preserve"> Berlin</w:t>
      </w:r>
    </w:p>
    <w:p w:rsidR="00611B5E" w:rsidRDefault="00611B5E" w:rsidP="0071142B">
      <w:pPr>
        <w:ind w:left="2832"/>
      </w:pPr>
      <w:r>
        <w:t>Künstlerische Gesamtleitung „70 Jahre Staatliche Ballettschule Berlin" 21./ 23. Januar 2022 in der Staatsoper Unter den Linden Berlin</w:t>
      </w:r>
    </w:p>
    <w:p w:rsidR="00611B5E" w:rsidRDefault="00611B5E" w:rsidP="0071142B">
      <w:pPr>
        <w:ind w:left="2832" w:hanging="2832"/>
      </w:pPr>
      <w:r>
        <w:t>Schuljahr 2022/23</w:t>
      </w:r>
      <w:r>
        <w:tab/>
        <w:t>Künstlerische Gesamtleitung „Gala 2023" Staatliche Ballettschule Berlin</w:t>
      </w:r>
      <w:r w:rsidR="0071142B">
        <w:t xml:space="preserve"> </w:t>
      </w:r>
      <w:r>
        <w:t>27. / 29. März 2023 in der Staatsoper Unter den Linden Berlin</w:t>
      </w:r>
    </w:p>
    <w:p w:rsidR="00611B5E" w:rsidRDefault="00611B5E" w:rsidP="00611B5E">
      <w:r>
        <w:t>11/2022</w:t>
      </w:r>
      <w:r w:rsidR="00B74B16">
        <w:t xml:space="preserve"> </w:t>
      </w:r>
      <w:r w:rsidR="0071142B">
        <w:tab/>
      </w:r>
      <w:r w:rsidR="0071142B">
        <w:tab/>
      </w:r>
      <w:r w:rsidR="0071142B">
        <w:tab/>
      </w:r>
      <w:r>
        <w:t>„Tanzausbildung im Wandel" München, Podiumsmitglied</w:t>
      </w:r>
    </w:p>
    <w:p w:rsidR="00611B5E" w:rsidRPr="00B74B16" w:rsidRDefault="00611B5E" w:rsidP="0071142B">
      <w:pPr>
        <w:ind w:left="2832" w:hanging="2832"/>
        <w:rPr>
          <w:b/>
        </w:rPr>
      </w:pPr>
      <w:r>
        <w:t>seit 02/2022</w:t>
      </w:r>
      <w:r w:rsidR="00B74B16">
        <w:t xml:space="preserve"> </w:t>
      </w:r>
      <w:r w:rsidR="0071142B">
        <w:tab/>
      </w:r>
      <w:r>
        <w:t>Jurymitglied bei nationalen sowie internationalen Ballett- und</w:t>
      </w:r>
      <w:r w:rsidR="00B74B16">
        <w:t xml:space="preserve"> </w:t>
      </w:r>
      <w:proofErr w:type="spellStart"/>
      <w:r w:rsidR="0071142B">
        <w:t>C</w:t>
      </w:r>
      <w:r w:rsidRPr="00B74B16">
        <w:t>horgeografiewettbewerbe</w:t>
      </w:r>
      <w:r w:rsidR="00B74B16">
        <w:rPr>
          <w:b/>
        </w:rPr>
        <w:t>n</w:t>
      </w:r>
      <w:proofErr w:type="spellEnd"/>
    </w:p>
    <w:p w:rsidR="00611B5E" w:rsidRDefault="00611B5E" w:rsidP="0071142B">
      <w:pPr>
        <w:ind w:left="2832" w:hanging="2832"/>
      </w:pPr>
      <w:r>
        <w:t>08/2022 — 07/2024</w:t>
      </w:r>
      <w:r w:rsidR="00B74B16">
        <w:t xml:space="preserve"> </w:t>
      </w:r>
      <w:r w:rsidR="0071142B">
        <w:tab/>
      </w:r>
      <w:r>
        <w:t>Lehrbeauftragte der Hochschule für Schauspielkunst Ernst Busch, Berlin</w:t>
      </w:r>
    </w:p>
    <w:p w:rsidR="00611B5E" w:rsidRPr="0071142B" w:rsidRDefault="00611B5E" w:rsidP="00B74B16">
      <w:pPr>
        <w:rPr>
          <w:b/>
        </w:rPr>
      </w:pPr>
      <w:r w:rsidRPr="0071142B">
        <w:rPr>
          <w:b/>
        </w:rPr>
        <w:t>Künstlerischer Werdegang</w:t>
      </w:r>
      <w:r w:rsidR="0071142B">
        <w:rPr>
          <w:b/>
        </w:rPr>
        <w:t>:</w:t>
      </w:r>
    </w:p>
    <w:p w:rsidR="00611B5E" w:rsidRDefault="00611B5E" w:rsidP="00611B5E">
      <w:r>
        <w:t>08/1996 — 11/1996</w:t>
      </w:r>
      <w:r w:rsidR="00B74B16">
        <w:t xml:space="preserve"> </w:t>
      </w:r>
      <w:r w:rsidR="0071142B">
        <w:tab/>
      </w:r>
      <w:r w:rsidR="0071142B">
        <w:tab/>
      </w:r>
      <w:r>
        <w:t>Tänzerin am Leipziger Opernhaus unter der Leitung von Uwe Scholz</w:t>
      </w:r>
    </w:p>
    <w:p w:rsidR="00B74B16" w:rsidRDefault="00611B5E" w:rsidP="0071142B">
      <w:pPr>
        <w:ind w:left="2832" w:hanging="2832"/>
      </w:pPr>
      <w:r>
        <w:t>12/1996 — 07/2001</w:t>
      </w:r>
      <w:r w:rsidR="00B74B16" w:rsidRPr="00B74B16">
        <w:t xml:space="preserve"> </w:t>
      </w:r>
      <w:r w:rsidR="0071142B">
        <w:tab/>
      </w:r>
      <w:r w:rsidR="00B74B16">
        <w:t xml:space="preserve">Tänzerin an der „Deutschen Staatsoper Berlin Unter den Linden"' unter der Leitung von Georg </w:t>
      </w:r>
      <w:proofErr w:type="spellStart"/>
      <w:r w:rsidR="00B74B16">
        <w:t>Quander</w:t>
      </w:r>
      <w:proofErr w:type="spellEnd"/>
      <w:r w:rsidR="00B74B16">
        <w:t>, verschieden solistische Partien, u.a.:</w:t>
      </w:r>
    </w:p>
    <w:p w:rsidR="0071142B" w:rsidRDefault="00B74B16" w:rsidP="0071142B">
      <w:pPr>
        <w:ind w:left="2124" w:firstLine="708"/>
      </w:pPr>
      <w:r>
        <w:t xml:space="preserve">„Kater und Katze" in „Dornröschen"' (Rudolf Nurejew) </w:t>
      </w:r>
    </w:p>
    <w:p w:rsidR="0071142B" w:rsidRDefault="00B74B16" w:rsidP="0071142B">
      <w:pPr>
        <w:ind w:left="2124" w:firstLine="708"/>
      </w:pPr>
      <w:r>
        <w:t xml:space="preserve">„erste Frau" in „Don Juan" (David </w:t>
      </w:r>
      <w:proofErr w:type="spellStart"/>
      <w:r>
        <w:t>Shutterland</w:t>
      </w:r>
      <w:proofErr w:type="spellEnd"/>
      <w:r>
        <w:t>)</w:t>
      </w:r>
    </w:p>
    <w:p w:rsidR="0071142B" w:rsidRDefault="00B74B16" w:rsidP="0071142B">
      <w:pPr>
        <w:ind w:left="2124" w:firstLine="708"/>
      </w:pPr>
      <w:r>
        <w:t xml:space="preserve">„Kleine Schwäne" in „Schwanensee" (Patrice Bart) </w:t>
      </w:r>
    </w:p>
    <w:p w:rsidR="0071142B" w:rsidRDefault="00B74B16" w:rsidP="0071142B">
      <w:pPr>
        <w:ind w:left="2124" w:firstLine="708"/>
      </w:pPr>
      <w:r>
        <w:t xml:space="preserve">„Adela" in </w:t>
      </w:r>
      <w:proofErr w:type="spellStart"/>
      <w:r>
        <w:t>Bernada</w:t>
      </w:r>
      <w:proofErr w:type="spellEnd"/>
      <w:r>
        <w:t xml:space="preserve"> Albas Haus" (Torsten Händler)</w:t>
      </w:r>
    </w:p>
    <w:p w:rsidR="00B74B16" w:rsidRDefault="00B74B16" w:rsidP="0071142B">
      <w:pPr>
        <w:ind w:left="2832"/>
      </w:pPr>
      <w:r>
        <w:t xml:space="preserve">Internationale Auftrittserfahrung durch </w:t>
      </w:r>
      <w:proofErr w:type="spellStart"/>
      <w:r>
        <w:t>Gastpiele</w:t>
      </w:r>
      <w:proofErr w:type="spellEnd"/>
      <w:r>
        <w:t xml:space="preserve"> u.a. in Spanien, </w:t>
      </w:r>
      <w:r w:rsidR="0071142B">
        <w:t>J</w:t>
      </w:r>
      <w:r>
        <w:t>apan, China</w:t>
      </w:r>
    </w:p>
    <w:p w:rsidR="00611B5E" w:rsidRDefault="00611B5E" w:rsidP="0071142B">
      <w:pPr>
        <w:ind w:left="2832" w:hanging="2832"/>
      </w:pPr>
      <w:r>
        <w:lastRenderedPageBreak/>
        <w:t>09/1997</w:t>
      </w:r>
      <w:r w:rsidR="00B74B16">
        <w:t xml:space="preserve"> </w:t>
      </w:r>
      <w:r w:rsidR="0071142B">
        <w:tab/>
      </w:r>
      <w:r>
        <w:t>Zeitgenössische Oper Berlin</w:t>
      </w:r>
      <w:r w:rsidR="00B74B16">
        <w:t xml:space="preserve"> </w:t>
      </w:r>
      <w:r>
        <w:t>„</w:t>
      </w:r>
      <w:proofErr w:type="spellStart"/>
      <w:r>
        <w:t>Aglaja</w:t>
      </w:r>
      <w:proofErr w:type="spellEnd"/>
      <w:r>
        <w:t xml:space="preserve">" in „ Der Idiot " ( Inszenierung Andrea </w:t>
      </w:r>
      <w:proofErr w:type="spellStart"/>
      <w:r>
        <w:t>Rochholl</w:t>
      </w:r>
      <w:proofErr w:type="spellEnd"/>
      <w:r>
        <w:t>, Choreographie Torsten Händler)</w:t>
      </w:r>
    </w:p>
    <w:p w:rsidR="0071142B" w:rsidRDefault="00611B5E" w:rsidP="00611B5E">
      <w:r>
        <w:t>02</w:t>
      </w:r>
      <w:r w:rsidR="00B74B16">
        <w:t>/</w:t>
      </w:r>
      <w:r>
        <w:t>2000</w:t>
      </w:r>
      <w:r w:rsidR="00B74B16">
        <w:t xml:space="preserve"> </w:t>
      </w:r>
      <w:r w:rsidR="0071142B">
        <w:tab/>
      </w:r>
      <w:r w:rsidR="0071142B">
        <w:tab/>
      </w:r>
      <w:r w:rsidR="0071142B">
        <w:tab/>
      </w:r>
      <w:r>
        <w:t xml:space="preserve">Hauptrolle in „Der Wettkampf" (Regie Carsten </w:t>
      </w:r>
      <w:proofErr w:type="spellStart"/>
      <w:r>
        <w:t>Fiebeler</w:t>
      </w:r>
      <w:proofErr w:type="spellEnd"/>
      <w:r>
        <w:t>)</w:t>
      </w:r>
      <w:r w:rsidR="00B74B16">
        <w:t xml:space="preserve"> </w:t>
      </w:r>
      <w:r>
        <w:t>prämiert mit</w:t>
      </w:r>
    </w:p>
    <w:p w:rsidR="00611B5E" w:rsidRDefault="00611B5E" w:rsidP="0071142B">
      <w:pPr>
        <w:ind w:left="2124" w:firstLine="708"/>
      </w:pPr>
      <w:r>
        <w:t>dem „Vienna TV Award 2000"</w:t>
      </w:r>
    </w:p>
    <w:p w:rsidR="0071142B" w:rsidRDefault="00611B5E" w:rsidP="0071142B">
      <w:pPr>
        <w:ind w:left="2832" w:hanging="2832"/>
      </w:pPr>
      <w:r>
        <w:t xml:space="preserve">08/2001 — 07/2003 </w:t>
      </w:r>
      <w:r w:rsidR="0071142B">
        <w:tab/>
      </w:r>
      <w:r w:rsidR="0071142B">
        <w:t>Solotänzerin am Theater Chemnitz unter der Leitung von Torsten Händler Haupt- und Titelpartien:</w:t>
      </w:r>
    </w:p>
    <w:p w:rsidR="0071142B" w:rsidRDefault="0071142B" w:rsidP="0071142B">
      <w:pPr>
        <w:ind w:left="2124" w:firstLine="708"/>
      </w:pPr>
      <w:r>
        <w:t>„Klara" in „ Nussknacker " (Torsten Händler)</w:t>
      </w:r>
    </w:p>
    <w:p w:rsidR="0071142B" w:rsidRDefault="0071142B" w:rsidP="0071142B">
      <w:pPr>
        <w:ind w:left="2124" w:firstLine="708"/>
      </w:pPr>
      <w:r>
        <w:t>Hauptrolle in „ESC-Impossible" (Torsten Händler)</w:t>
      </w:r>
    </w:p>
    <w:p w:rsidR="0071142B" w:rsidRDefault="0071142B" w:rsidP="0071142B">
      <w:pPr>
        <w:ind w:left="2124" w:firstLine="708"/>
      </w:pPr>
      <w:r>
        <w:t>„ Adela" in „</w:t>
      </w:r>
      <w:proofErr w:type="spellStart"/>
      <w:r>
        <w:t>Bernada</w:t>
      </w:r>
      <w:proofErr w:type="spellEnd"/>
      <w:r>
        <w:t xml:space="preserve"> Albas Haus " (Torsten Händler)</w:t>
      </w:r>
    </w:p>
    <w:p w:rsidR="0071142B" w:rsidRDefault="0071142B" w:rsidP="0071142B">
      <w:pPr>
        <w:ind w:left="2124" w:firstLine="708"/>
      </w:pPr>
      <w:r>
        <w:t>„ Undine" in „Undine" (Torsten Händler)</w:t>
      </w:r>
    </w:p>
    <w:p w:rsidR="00611B5E" w:rsidRDefault="00611B5E" w:rsidP="0071142B">
      <w:pPr>
        <w:ind w:left="2832" w:hanging="2832"/>
      </w:pPr>
      <w:r>
        <w:t>08/2003 — 07/2009</w:t>
      </w:r>
      <w:r w:rsidR="0071142B">
        <w:t xml:space="preserve"> </w:t>
      </w:r>
      <w:r w:rsidR="0071142B">
        <w:tab/>
      </w:r>
      <w:r>
        <w:t>Tänzerin beim „Staatsballett Berlin" unter der Leitung von</w:t>
      </w:r>
      <w:r w:rsidR="0071142B">
        <w:t xml:space="preserve"> </w:t>
      </w:r>
      <w:r>
        <w:t xml:space="preserve">Vladimir </w:t>
      </w:r>
      <w:proofErr w:type="spellStart"/>
      <w:r>
        <w:t>Malakhov</w:t>
      </w:r>
      <w:proofErr w:type="spellEnd"/>
    </w:p>
    <w:p w:rsidR="003F2FAF" w:rsidRDefault="00611B5E" w:rsidP="003F2FAF">
      <w:pPr>
        <w:ind w:left="2832"/>
      </w:pPr>
      <w:r>
        <w:t xml:space="preserve">Solorollen in verschiedenen Balletten u.a. in „ Schwanensee " (Patrice Bart) „Olga" in „Onegin" (John </w:t>
      </w:r>
      <w:proofErr w:type="spellStart"/>
      <w:r>
        <w:t>Cranko</w:t>
      </w:r>
      <w:proofErr w:type="spellEnd"/>
      <w:r>
        <w:t xml:space="preserve">), „Dornröschen" (Rudolf Nurejew) </w:t>
      </w:r>
    </w:p>
    <w:p w:rsidR="00611B5E" w:rsidRDefault="00611B5E" w:rsidP="003F2FAF">
      <w:pPr>
        <w:ind w:left="2832"/>
      </w:pPr>
      <w:bookmarkStart w:id="0" w:name="_GoBack"/>
      <w:bookmarkEnd w:id="0"/>
      <w:r>
        <w:t xml:space="preserve">Internationale </w:t>
      </w:r>
      <w:proofErr w:type="spellStart"/>
      <w:r>
        <w:t>Gastpiele</w:t>
      </w:r>
      <w:proofErr w:type="spellEnd"/>
      <w:r>
        <w:t xml:space="preserve"> u.a. in Spanien, Japan, China</w:t>
      </w:r>
    </w:p>
    <w:p w:rsidR="00611B5E" w:rsidRDefault="00611B5E"/>
    <w:sectPr w:rsidR="00611B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E32D23"/>
    <w:multiLevelType w:val="hybridMultilevel"/>
    <w:tmpl w:val="A4F6E5F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72E67"/>
    <w:multiLevelType w:val="hybridMultilevel"/>
    <w:tmpl w:val="B80E81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5E"/>
    <w:rsid w:val="001F7D15"/>
    <w:rsid w:val="003F2FAF"/>
    <w:rsid w:val="00570DB5"/>
    <w:rsid w:val="005855F4"/>
    <w:rsid w:val="00611B5E"/>
    <w:rsid w:val="0071142B"/>
    <w:rsid w:val="00B7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91C9"/>
  <w15:chartTrackingRefBased/>
  <w15:docId w15:val="{8B442A02-9665-4512-9B43-6678CEF8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11B5E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74B1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74B16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B74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llettschule-berlin.de/" TargetMode="External"/><Relationship Id="rId5" Type="http://schemas.openxmlformats.org/officeDocument/2006/relationships/hyperlink" Target="mailto:Leitungbt@ballettschule-berli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</dc:creator>
  <cp:keywords/>
  <dc:description/>
  <cp:lastModifiedBy>Helmut</cp:lastModifiedBy>
  <cp:revision>1</cp:revision>
  <dcterms:created xsi:type="dcterms:W3CDTF">2025-01-04T12:24:00Z</dcterms:created>
  <dcterms:modified xsi:type="dcterms:W3CDTF">2025-01-04T12:56:00Z</dcterms:modified>
</cp:coreProperties>
</file>